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Rolki dla dzieci - oryginalny i praktyczny prezent!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ciekawą aktywność sportową dla swoich dzieci i zaopatrz je w rolki! Gwarantujemy wiele godzin świetnej zabawy i spędzenie czasu z dala od telewizora oraz komputera.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upominkiem z okazji Dnia Dziecka czy Pierwszej Komunii dla swojej pociechy? Zależy Ci na najwyższej jakości i solidnym wykonaniu? W takim razie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rolki dla dzieci</w:t>
      </w:r>
      <w:r>
        <w:rPr>
          <w:rFonts w:ascii="calibri" w:hAnsi="calibri" w:eastAsia="calibri" w:cs="calibri"/>
          <w:sz w:val="24"/>
          <w:szCs w:val="24"/>
        </w:rPr>
        <w:t xml:space="preserve"> będą świetnym pomysłem, który również pozytywnie wpłynie na kondycję najmłodszych. Sprawdźmy, gdzie szukać najlepszych modeli.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2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kondycję swojego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Współcześnie najmłodsi sporo czasu spędzają w domu, najczęściej grając lub oglądając telewizję. Ciepłe miesiące powinny być motywacją do rozpoczęcia swojej przygody ze sportem. Dobrym początkiem mogą być </w:t>
      </w:r>
      <w:r>
        <w:rPr>
          <w:rFonts w:ascii="calibri" w:hAnsi="calibri" w:eastAsia="calibri" w:cs="calibri"/>
          <w:sz w:val="24"/>
          <w:szCs w:val="24"/>
          <w:b/>
        </w:rPr>
        <w:t xml:space="preserve">rolki dla dzieci</w:t>
      </w:r>
      <w:r>
        <w:rPr>
          <w:rFonts w:ascii="calibri" w:hAnsi="calibri" w:eastAsia="calibri" w:cs="calibri"/>
          <w:sz w:val="24"/>
          <w:szCs w:val="24"/>
        </w:rPr>
        <w:t xml:space="preserve">, które łączą sobie pożyteczność z przyjemnością. Jest to doskonały sposób na spędzenie wolnego czasu w gronie znajomych oraz popracowanie nad własną kondycją. Ponadto sport pozytywnie wpływa na organizm i samopoczucie każdego dnia.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2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Które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rolki dla dzieci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Rolki dla dzieci</w:t>
      </w:r>
      <w:r>
        <w:rPr>
          <w:rFonts w:ascii="calibri" w:hAnsi="calibri" w:eastAsia="calibri" w:cs="calibri"/>
          <w:sz w:val="24"/>
          <w:szCs w:val="24"/>
        </w:rPr>
        <w:t xml:space="preserve"> występują w wielu wariantach. Możesz wybrać model regulowany, który będzie dopasowywał się do stopy dziecka w zależności od wieku. Jest to również oryginalny pomysł na prezent z okazji urodzin lub ważnego święta. Dziewczynki i chłopcy z pewnością ucieszą się z dedykowanych rodzajów, które zawierają kolorowe dodatki oraz wzory.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aba-sport.pl/pol_m_Skating_Rolki-1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2024-05-07T00:25:55+02:00</dcterms:created>
  <dcterms:modified xsi:type="dcterms:W3CDTF">2024-05-07T00:25:55+02:00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