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sportowy dla dzieci Kimet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sprzyja prawidłowemu rozwojowi najmłodszych. &lt;b&gt;Sprzęt sportowy dla dzieci Kimet&lt;/b&gt; zapewni im dużo radości oraz zachęci do uprawiania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sportowego dla dzieci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</w:t>
      </w:r>
      <w:r>
        <w:rPr>
          <w:rFonts w:ascii="calibri" w:hAnsi="calibri" w:eastAsia="calibri" w:cs="calibri"/>
          <w:sz w:val="24"/>
          <w:szCs w:val="24"/>
        </w:rPr>
        <w:t xml:space="preserve"> znaleźć można tablice i obręcze do koszykówki, sanki, huśtawki, a także deski do pływania a nawet treningowy worek bokserski. Zamiłowanie do sportu od najmłodszych lat to wielki plus dla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sportowy dla dzieci Kimet - radość z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aktywność fizyczna z pozostałymi członkami rodziny i znajomymi, to świetny sposób na spędzenie wolnego czasu. Koszykówka rozwija nie tylko mięśnie, ale również w dużym stopniu ćwiczy celność i koordynację ruchową. Jest to więc bardzo dobry sposób na zapewnienie odpowiedniej dawki ruchu dzieciom. Przerwę można spędzić na bezpiecznej, wygodnej huśtawce. Ważne, by kupowany sprzęt był dostosowany do wieku i wzrostu dziecka, a także - co najważniejsze - nie stanowił dla niego zagrożenia.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śnieg - pora na sanki! Duży wybór tych produktów, z wieloma wariantami siedziska, elementów do pchania i ciągnięcia, pozwoli z łatwością dopasować je do potrzeb wszystkich uczestników zabawy.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sportowy dla dzieci Kimet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wykonany z wysokiej jakości materiałów, które dają pewność użytkowania ich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firm-pol-1326191493-Kim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2026-01-10T22:32:54+01:00</dcterms:created>
  <dcterms:modified xsi:type="dcterms:W3CDTF">2026-01-10T22:32:54+01:00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